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  <w:jc w:val="center"/>
      </w:pPr>
      <w:r w:rsidRPr="00056836">
        <w:rPr>
          <w:rStyle w:val="a4"/>
          <w:b w:val="0"/>
        </w:rPr>
        <w:t>Положение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  <w:jc w:val="center"/>
      </w:pPr>
      <w:r w:rsidRPr="00056836">
        <w:rPr>
          <w:rStyle w:val="a4"/>
          <w:b w:val="0"/>
        </w:rPr>
        <w:t>о режиме занятий обучающихся (воспитанников) муниципального бюджетного  дошкольного образовательного учреждения «Детский сад «Солнышко»</w:t>
      </w:r>
      <w:proofErr w:type="spellStart"/>
      <w:r w:rsidRPr="00056836">
        <w:rPr>
          <w:rStyle w:val="a4"/>
          <w:b w:val="0"/>
        </w:rPr>
        <w:t>п</w:t>
      </w:r>
      <w:proofErr w:type="gramStart"/>
      <w:r w:rsidRPr="00056836">
        <w:rPr>
          <w:rStyle w:val="a4"/>
          <w:b w:val="0"/>
        </w:rPr>
        <w:t>.Э</w:t>
      </w:r>
      <w:proofErr w:type="gramEnd"/>
      <w:r w:rsidRPr="00056836">
        <w:rPr>
          <w:rStyle w:val="a4"/>
          <w:b w:val="0"/>
        </w:rPr>
        <w:t>ркен-Шахар</w:t>
      </w:r>
      <w:proofErr w:type="spellEnd"/>
      <w:r w:rsidRPr="00056836">
        <w:rPr>
          <w:rStyle w:val="a4"/>
          <w:b w:val="0"/>
        </w:rPr>
        <w:t>»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  <w:jc w:val="center"/>
      </w:pPr>
      <w:r w:rsidRPr="00056836">
        <w:rPr>
          <w:rStyle w:val="a4"/>
          <w:b w:val="0"/>
        </w:rPr>
        <w:t>1.Общие положения.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 xml:space="preserve">1.1.Режим функционирования дошкольного образовательного учреждения  и режим занятий устанавливаются на основе «Санитарно-эпидемиологических требований к устройству, содержанию и организации режима работы в дошкольных образовательных организациях» </w:t>
      </w:r>
      <w:proofErr w:type="spellStart"/>
      <w:r w:rsidRPr="00056836">
        <w:t>СанПиН</w:t>
      </w:r>
      <w:proofErr w:type="spellEnd"/>
      <w:r w:rsidRPr="00056836">
        <w:t> СП 2.4.3648-20 от 2021 г</w:t>
      </w:r>
      <w:proofErr w:type="gramStart"/>
      <w:r w:rsidRPr="00056836">
        <w:t> ,</w:t>
      </w:r>
      <w:proofErr w:type="gramEnd"/>
      <w:r w:rsidRPr="00056836">
        <w:t xml:space="preserve"> в соответствии с Законом об образовании в Российской Федерации № 273-ФЗ от 29.12.2012 г., Устава ДОУ, годового плана ДОУ, учебного плана образовательного учреждения,  Правил внутреннего трудового распорядка сотрудников, режима дня воспитанников.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            1.2.Положение регламентирует режим работы, режим занятий  дошкольного образовательного учреждения.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  <w:jc w:val="center"/>
      </w:pPr>
      <w:r w:rsidRPr="00056836">
        <w:rPr>
          <w:rStyle w:val="a4"/>
          <w:b w:val="0"/>
        </w:rPr>
        <w:t>2. Режим функционирования МБДОУ «Д/С «Солнышко»</w:t>
      </w:r>
      <w:proofErr w:type="spellStart"/>
      <w:r w:rsidRPr="00056836">
        <w:rPr>
          <w:rStyle w:val="a4"/>
          <w:b w:val="0"/>
        </w:rPr>
        <w:t>п</w:t>
      </w:r>
      <w:proofErr w:type="gramStart"/>
      <w:r w:rsidRPr="00056836">
        <w:rPr>
          <w:rStyle w:val="a4"/>
          <w:b w:val="0"/>
        </w:rPr>
        <w:t>.Э</w:t>
      </w:r>
      <w:proofErr w:type="gramEnd"/>
      <w:r w:rsidRPr="00056836">
        <w:rPr>
          <w:rStyle w:val="a4"/>
          <w:b w:val="0"/>
        </w:rPr>
        <w:t>ркен-Шахар</w:t>
      </w:r>
      <w:proofErr w:type="spellEnd"/>
      <w:r w:rsidRPr="00056836">
        <w:rPr>
          <w:rStyle w:val="a4"/>
          <w:b w:val="0"/>
        </w:rPr>
        <w:t>»: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 xml:space="preserve">2.1. </w:t>
      </w:r>
      <w:r w:rsidRPr="00056836">
        <w:rPr>
          <w:rStyle w:val="a4"/>
          <w:b w:val="0"/>
        </w:rPr>
        <w:t>МБДОУ «Д/С «Солнышко»</w:t>
      </w:r>
      <w:proofErr w:type="spellStart"/>
      <w:r w:rsidRPr="00056836">
        <w:rPr>
          <w:rStyle w:val="a4"/>
          <w:b w:val="0"/>
        </w:rPr>
        <w:t>п</w:t>
      </w:r>
      <w:proofErr w:type="gramStart"/>
      <w:r w:rsidRPr="00056836">
        <w:rPr>
          <w:rStyle w:val="a4"/>
          <w:b w:val="0"/>
        </w:rPr>
        <w:t>.Э</w:t>
      </w:r>
      <w:proofErr w:type="gramEnd"/>
      <w:r w:rsidRPr="00056836">
        <w:rPr>
          <w:rStyle w:val="a4"/>
          <w:b w:val="0"/>
        </w:rPr>
        <w:t>ркен-Шахар</w:t>
      </w:r>
      <w:proofErr w:type="spellEnd"/>
      <w:r w:rsidRPr="00056836">
        <w:rPr>
          <w:rStyle w:val="a4"/>
          <w:b w:val="0"/>
        </w:rPr>
        <w:t>» (далее ДОУ)</w:t>
      </w:r>
      <w:r w:rsidRPr="00056836">
        <w:t>работает по 5-дневной рабочей неделе. </w:t>
      </w:r>
      <w:r w:rsidRPr="00056836">
        <w:br/>
        <w:t>            2.2. Режим работы ДОУ: с 07.30. до 18.00. (10.5 часов)</w:t>
      </w:r>
      <w:r w:rsidRPr="00056836">
        <w:br/>
        <w:t>            2.3. В субботу, воскресенье и праздничные дни ДОУ  не работает.</w:t>
      </w:r>
      <w:r w:rsidRPr="00056836">
        <w:br/>
        <w:t xml:space="preserve">            2.4. Образовательный процесс осуществляется в соответствии с основной общеобразовательной программой дошкольного  образования ДОУ, разработанной на основе Федеральной образовательной программы ФОП </w:t>
      </w:r>
      <w:proofErr w:type="gramStart"/>
      <w:r w:rsidRPr="00056836">
        <w:t>ДО</w:t>
      </w:r>
      <w:proofErr w:type="gramEnd"/>
      <w:r w:rsidRPr="00056836">
        <w:t xml:space="preserve"> </w:t>
      </w:r>
      <w:proofErr w:type="gramStart"/>
      <w:r w:rsidRPr="00056836">
        <w:t>с</w:t>
      </w:r>
      <w:proofErr w:type="gramEnd"/>
      <w:r w:rsidRPr="00056836">
        <w:t xml:space="preserve"> использованием  примерной  основной общеобразовательной программы дошкольного образования  «От рождения до школы» под редакцией Н.Е. </w:t>
      </w:r>
      <w:proofErr w:type="spellStart"/>
      <w:r w:rsidRPr="00056836">
        <w:t>Вераксы</w:t>
      </w:r>
      <w:proofErr w:type="spellEnd"/>
      <w:r w:rsidRPr="00056836">
        <w:t xml:space="preserve">, Т.С. Комаровой, М.А. Васильевой, методикой Голицыной Н.С., парциальными программами 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 xml:space="preserve">2.5.  Организованная  образовательная деятельность  проводится в соответствии с «Санитарно-эпидемиологическими требованиями  к устройству, содержанию и организации режима работы дошкольных  образовательных организаций» </w:t>
      </w:r>
      <w:proofErr w:type="spellStart"/>
      <w:r w:rsidRPr="00056836">
        <w:t>СанПин</w:t>
      </w:r>
      <w:proofErr w:type="spellEnd"/>
      <w:r w:rsidRPr="00056836">
        <w:t> СП 2.4.3648-20 , правилами внутреннего трудового распорядка сотрудников, режимом дня воспитанников, возрастом   воспитанников,   расписанием  непосредственно образовательной деятельности,  утверждённым  заведующим  ДОУ.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               </w:t>
      </w:r>
      <w:r w:rsidRPr="00056836">
        <w:rPr>
          <w:rStyle w:val="a4"/>
          <w:b w:val="0"/>
        </w:rPr>
        <w:t>3. Режим занятий и учебной нагрузки воспитанников.</w:t>
      </w:r>
      <w:r w:rsidRPr="00056836">
        <w:br/>
        <w:t>            3.1.  Непосредственно образовательная деятельность   начинается в 9.00 часов утра. </w:t>
      </w:r>
      <w:r w:rsidRPr="00056836">
        <w:br/>
      </w:r>
      <w:r w:rsidRPr="00056836">
        <w:lastRenderedPageBreak/>
        <w:t xml:space="preserve">            3.2.  </w:t>
      </w:r>
      <w:proofErr w:type="gramStart"/>
      <w:r w:rsidRPr="00056836">
        <w:t>Продолжительность непрерывной непосредственно образовательной деятельности для детей от 2-х до 3 лет – не более 10 мин., для детей   от 3до 4-х лет – не более 15 минут, для детей от 4-х до 5-ти лет  - не более 20 минут, для детей от 5до 6-ти лет не более 25 минут, а для детей от 6-ти до 7-ми лет  - не более 30 минут.</w:t>
      </w:r>
      <w:r w:rsidRPr="00056836">
        <w:br/>
        <w:t>            3.4</w:t>
      </w:r>
      <w:proofErr w:type="gramEnd"/>
      <w:r w:rsidRPr="00056836">
        <w:t>. Максимально допустимый объем образовательной нагрузки в первой половине дня в  младшей и средней  группах не превышает 30 и 40 минут соответственно, а в старшей и подготовительной 45 минут и 1,5 часа соответственно.  В середине времени, отведенного на непрерывную непосредственно образовательную деятельность, проводят физкультурные минутки. Перерывы между периодами непосредственно образовательной деятельностью – не менее 10 минут.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3.6. Образовательная деятельность, требующая 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  физкультурные, музыкальные занятия, ритмику и т.п.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3.7. Образовательный процесс осуществляется  во время учебного года с 1 сентября по 31 мая. 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3.8.  В летний период с 1 июня по 31 августа детский сад работает в каникулярном режиме.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            3.9.  Первая половина дня отводится  непосредственно образовательной деятельности     требующей  повышенной умственной нагрузки.  Вторая  половина дня  отводится  непосредственно образовательной деятельности,  направленной  на физическое, художественно-эстетическое развитие детей: лепка, аппликация, ознакомление с художественной литературой, конструирование и ручной труд.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             3.10. Занятия по физическому развитию основной образовательной программы для детей в возрасте от 2 до 7 лет организуются 3 раза в неделю. Длительность занятий по физическому развитию зависит от возраста детей и составляет: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- в 1 младшей группе – не более 15 мин.,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- во 2  младшей группе - 15 мин.,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- в средней группе - 20 мин.,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- в старшей группе - 25 мин.,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lastRenderedPageBreak/>
        <w:t>- в подготовительной группе - 30 мин.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В теплое время года при благоприятных метеорологических условиях непосредственно образовательную деятельность по физическому развитию организовывается на открытом воздухе.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3.11.  Во время каникул в детском саду для детей проводятся викторины, тематические праздники, развлечения, игры-драматизации и т.д.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rPr>
          <w:rStyle w:val="a4"/>
          <w:b w:val="0"/>
        </w:rPr>
        <w:t>                                             4. Ответственность.</w:t>
      </w:r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 xml:space="preserve">4.1. </w:t>
      </w:r>
      <w:proofErr w:type="gramStart"/>
      <w:r w:rsidRPr="00056836">
        <w:t>Администрация ДОУ, воспитатели, педагогические работники несут ответственность за жизнь, здоровье детей, реализацию в полном объеме учебного плана, качества реализуемых образовательных программ,  соответствие применяемых форм, методов и средств организации образовательного процесса возрастным  психофизиологических особенностям детей.</w:t>
      </w:r>
      <w:proofErr w:type="gramEnd"/>
    </w:p>
    <w:p w:rsidR="00056836" w:rsidRPr="00056836" w:rsidRDefault="00056836" w:rsidP="00056836">
      <w:pPr>
        <w:pStyle w:val="a3"/>
        <w:shd w:val="clear" w:color="auto" w:fill="FFFFFF"/>
        <w:spacing w:line="360" w:lineRule="auto"/>
        <w:contextualSpacing/>
      </w:pPr>
      <w:r w:rsidRPr="00056836">
        <w:t>Действует до замены.</w:t>
      </w:r>
    </w:p>
    <w:p w:rsidR="00874A98" w:rsidRPr="00056836" w:rsidRDefault="00874A98" w:rsidP="0005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74A98" w:rsidRPr="0005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836"/>
    <w:rsid w:val="00056836"/>
    <w:rsid w:val="0087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68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821</Words>
  <Characters>4683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2024-02-21T08:37:00Z</dcterms:created>
  <dcterms:modified xsi:type="dcterms:W3CDTF">2024-02-21T09:11:00Z</dcterms:modified>
</cp:coreProperties>
</file>