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3E" w:rsidRPr="00D0123E" w:rsidRDefault="00D0123E" w:rsidP="00D0123E">
      <w:pPr>
        <w:spacing w:before="336" w:after="240" w:line="36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Настоящие Правила приема на обучение по образовательным программам дошкольного образования, перевода и отчисления (далее - Правила)  разработаны и приняты в соответствии с Федеральным законом Российской Федерации от 29.12.2012 года № 273 – ФЗ «Об образовании в Российской Федерации» (Собрание законодательства Российской Федерации, 2012, N 53, ст. 7598; 2013, N 19, ст. 2326; N 23, ст. 2878;</w:t>
      </w:r>
      <w:proofErr w:type="gramEnd"/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N 27, ст. 3462; N 30, ст. 4036; N 48, ст. 6165; 2014, N 6, ст. 562, ст. 566),  Приказом Министерства образования и науки Российской Федерации от 08.04.2014 года  №293 «Об утверждении  Порядка приёма на обучение по образовательным программам дошкольного образования».</w:t>
      </w:r>
      <w:proofErr w:type="gramEnd"/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1.2.  Правила определяют порядок приема  на обучение по образовательной программе дошкольного  образования воспитанников    в муниципальное бюджетное дошкольное  образовательное  учреждение  «Детский сад «Солнышко»" </w:t>
      </w:r>
      <w:proofErr w:type="spellStart"/>
      <w:r w:rsidRPr="00D0123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D0123E">
        <w:rPr>
          <w:rFonts w:ascii="Times New Roman" w:eastAsia="Times New Roman" w:hAnsi="Times New Roman" w:cs="Times New Roman"/>
          <w:sz w:val="24"/>
          <w:szCs w:val="24"/>
        </w:rPr>
        <w:t>ркен-Шахар</w:t>
      </w:r>
      <w:proofErr w:type="spellEnd"/>
      <w:r w:rsidRPr="00D0123E">
        <w:rPr>
          <w:rFonts w:ascii="Times New Roman" w:eastAsia="Times New Roman" w:hAnsi="Times New Roman" w:cs="Times New Roman"/>
          <w:sz w:val="24"/>
          <w:szCs w:val="24"/>
        </w:rPr>
        <w:t>» (далее - ДОУ), реализующие основную образовательную программу дошкольного образования 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1.3. Правила обеспечивают прием в ДОУ граждан (далее – воспитанники), имеющих право на получение  дошкольного образования и проживающих на территории, за которой закреплено ДОУ в соответствии с Постановлением Администрации Ногайского муниципального района.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1.4. Правила определяют порядок  возникновения и прекращения отношений между  ДОУ и родителями (законными представителями) воспитанников,  сохранения места, перевода и отчисления воспитанников из ДОУ.</w:t>
      </w:r>
    </w:p>
    <w:p w:rsidR="00D0123E" w:rsidRPr="00D0123E" w:rsidRDefault="00D0123E" w:rsidP="00D0123E">
      <w:pPr>
        <w:spacing w:before="336" w:after="240" w:line="36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2. Порядок  приема воспитанников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2.1.Приём  воспитанников в   ДОУ осуществляется в соответствии с Конституцией Российской Федерации, действующими федеральными нормативными документами в области образования, санитарно-эпидемиологическими правилами и нормативами,  нормативными актами  муниципального образования,   Уставом ДОУ,  локальными нормативными актами  ДОУ и настоящими Правилами.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2.1.1.В ДОУ принимаются воспитанники на основании направления Комиссии по комплектованию учреждений муниципального образования, реализующих образовательные программы дошкольного образования (</w:t>
      </w:r>
      <w:proofErr w:type="spellStart"/>
      <w:r w:rsidRPr="00D0123E">
        <w:rPr>
          <w:rFonts w:ascii="Times New Roman" w:eastAsia="Times New Roman" w:hAnsi="Times New Roman" w:cs="Times New Roman"/>
          <w:sz w:val="24"/>
          <w:szCs w:val="24"/>
        </w:rPr>
        <w:t>далее-Комиссия</w:t>
      </w:r>
      <w:proofErr w:type="spellEnd"/>
      <w:r w:rsidRPr="00D012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2.1.2.Комиссией в отделе общего и дошкольного образования ведётся учёт детей (банк данных), не посещающих дошкольные образовательные учреждения, и нуждающихся в </w:t>
      </w:r>
      <w:r w:rsidRPr="00D0123E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услугах дошкольных образовательных учреждений на основании поданных заявлений родителей (законных представителей).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2.1. В ДОУ принимаются воспитанники  в возрасте от 2 лет  до 7 лет.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2.2. Прием воспитанников  в ДОУ осуществляется на основании личного заявления родителей (законных представителей).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2.4.Заявление о приеме в ДОУ принимается и регистрируется в Журнале регистрации документов о приеме   в соответствии с пунктами 13, 14 Порядка приема на обучение (приказ </w:t>
      </w:r>
      <w:proofErr w:type="spellStart"/>
      <w:r w:rsidRPr="00D0123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 от 08.04.2014 г. № 293).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2.5.После регистрации заявления родителям (законным представителям) воспитанников выдается расписка в получении документов.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2.6. Договор об образовании по ФОП 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 родителями (законными представителями) воспитанников заключается  после предоставления документов и включает в себя взаимные права, обязанности и ответственность сторон и является основанием возникновения образовательных отношений.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2.7. Форма согласия родителя (законного представителя) на обработку персональных данных является обязательным документом.</w:t>
      </w:r>
    </w:p>
    <w:p w:rsidR="00D0123E" w:rsidRPr="00D0123E" w:rsidRDefault="00D0123E" w:rsidP="00D0123E">
      <w:pPr>
        <w:spacing w:before="336" w:after="240" w:line="36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3. Порядок перевода воспитанников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3.1. Родители  (законные   представители)  имеют  право на  перевод  воспитанников  в  другое дошкольное  образовательное  учреждение (далее - Учреждение), реализующее  ФОП 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D0123E">
        <w:rPr>
          <w:rFonts w:ascii="Times New Roman" w:eastAsia="Times New Roman" w:hAnsi="Times New Roman" w:cs="Times New Roman"/>
          <w:sz w:val="24"/>
          <w:szCs w:val="24"/>
        </w:rPr>
        <w:t>  наличии  мест  в  указанном  Учреждении.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3.2. Перевод  воспитанников  в  следующую  возрастную  группу  осуществляется заведующим  ежегодно  не  позднее 01  сентября.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3.3. Перевод воспитанников в другие Учреждения на время проведения в ДОУ ремонтных работ производится по согласованию с родителями (законными представителями) воспитанников и на основании распорядительного акта о временном переводе детей с последующим восстановлением.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3.4. Родители (законные представители) имеют право на временный перевод воспитанников в другое Учреждение при наличии мест в указанном Учреждении, оформив заявление на имя заведующего с указанием сроков временного перевода.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3.5. Основаниями перевода детей из группы в другую группу той же направленности для детей той же возрастной категории в течение учебного года является:</w:t>
      </w:r>
    </w:p>
    <w:p w:rsidR="00D0123E" w:rsidRPr="00D0123E" w:rsidRDefault="00D0123E" w:rsidP="00D0123E">
      <w:pPr>
        <w:numPr>
          <w:ilvl w:val="0"/>
          <w:numId w:val="1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приведение наполняемости гру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пп к тр</w:t>
      </w:r>
      <w:proofErr w:type="gramEnd"/>
      <w:r w:rsidRPr="00D0123E">
        <w:rPr>
          <w:rFonts w:ascii="Times New Roman" w:eastAsia="Times New Roman" w:hAnsi="Times New Roman" w:cs="Times New Roman"/>
          <w:sz w:val="24"/>
          <w:szCs w:val="24"/>
        </w:rPr>
        <w:t>ебованиям санитарного законодательства;</w:t>
      </w:r>
    </w:p>
    <w:p w:rsidR="00D0123E" w:rsidRPr="00D0123E" w:rsidRDefault="00D0123E" w:rsidP="00D0123E">
      <w:pPr>
        <w:numPr>
          <w:ilvl w:val="0"/>
          <w:numId w:val="1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проведение карантинных мероприятий.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lastRenderedPageBreak/>
        <w:t>3.6 Перевод детей по желанию родителей (законных представителей) из одной образовательной организации в другую, осуществляется Администрацией в Отделе  образования.</w:t>
      </w:r>
    </w:p>
    <w:p w:rsidR="00D0123E" w:rsidRPr="00D0123E" w:rsidRDefault="00D0123E" w:rsidP="00D0123E">
      <w:pPr>
        <w:spacing w:before="336" w:after="240" w:line="36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4. Порядок   прекращения отношений между   ДОУ и родителями (законными представителями) воспитанников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4.1.  Образовательные отношения прекращаются в связи с отчислением воспитанника из ДОУ:</w:t>
      </w:r>
    </w:p>
    <w:p w:rsidR="00D0123E" w:rsidRPr="00D0123E" w:rsidRDefault="00D0123E" w:rsidP="00D0123E">
      <w:pPr>
        <w:numPr>
          <w:ilvl w:val="0"/>
          <w:numId w:val="2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D0123E" w:rsidRPr="00D0123E" w:rsidRDefault="00D0123E" w:rsidP="00D0123E">
      <w:pPr>
        <w:numPr>
          <w:ilvl w:val="0"/>
          <w:numId w:val="2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досрочно, в следующих случаях: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1)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D0123E">
        <w:rPr>
          <w:rFonts w:ascii="Times New Roman" w:eastAsia="Times New Roman" w:hAnsi="Times New Roman" w:cs="Times New Roman"/>
          <w:sz w:val="24"/>
          <w:szCs w:val="24"/>
        </w:rPr>
        <w:t>  ДОУ;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2) по обстоятельствам, не зависящим от воли родителей (законных представителей) воспитанника и ДОУ, в том числе в случае ликвидации ДОУ.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4.2. Основанием для прекращения образовательных отношений является  распорядительный акт  об отчислении воспитанника из ДОУ.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4.3. В Журнале  учета движения воспитанников в течение трех дней  делается соответствующая запись с указанием номера и даты издания распорядительного акта.</w:t>
      </w:r>
    </w:p>
    <w:p w:rsidR="00D0123E" w:rsidRPr="00D0123E" w:rsidRDefault="00D0123E" w:rsidP="00D0123E">
      <w:pPr>
        <w:spacing w:before="336" w:after="240" w:line="36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5. Ведение документации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5.1. Зачисление и отчисление  воспитанника заведующий   оформляет  распорядительным актом  на основании заявления родителей (законных представителей) с указанием группы, в которую зачисляется воспитанник, или указанием причины отчисления воспитанника из ДОУ.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5.2. Персональные данные воспитанников, зачисленных  в ДОУ, заносятся в «Журнал учёта движения воспитанников ДОУ»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5.3. .Данные о зачисленных в ДОУ воспитанниках передаются заведующим  или уполномоченным лицом  медицинской сестре (по договору). Медицинская сестра и воспитатели групп ведут строгий учёт списочного состава и посещаемости в  Табелях учета посещаемости детей  группы: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• ежедневно отмечают только фактически присутствующих воспитанников;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•отсутствие воспитанника в группе на время отпуска родителей (законных представителей) подтверждается заявлением родителей (законных представителей)  и отмечается в Табелях учёта   посещаемости детей группы период, на который ребёнок будет отсутствовать.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lastRenderedPageBreak/>
        <w:t>5.4. Все заявления от родителей (законных представителей) на отсутствие воспитанника в ДОУ оформляются на имя заведующего   и фиксируются  в Журнале регистрации заявлений.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 5.6. В  ДОУ формируется личное дело воспитанника, включающее следующие документы:</w:t>
      </w:r>
    </w:p>
    <w:p w:rsidR="00D0123E" w:rsidRPr="00D0123E" w:rsidRDefault="00D0123E" w:rsidP="00D0123E">
      <w:pPr>
        <w:numPr>
          <w:ilvl w:val="0"/>
          <w:numId w:val="3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 направление Комиссии по комплектованию учреждений, реализующих образовательные программы дошкольного образования (возможно указание номера и даты направления на бланке заявления о приеме);</w:t>
      </w:r>
    </w:p>
    <w:p w:rsidR="00D0123E" w:rsidRPr="00D0123E" w:rsidRDefault="00D0123E" w:rsidP="00D0123E">
      <w:pPr>
        <w:numPr>
          <w:ilvl w:val="0"/>
          <w:numId w:val="3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заявление о приеме;</w:t>
      </w:r>
    </w:p>
    <w:p w:rsidR="00D0123E" w:rsidRPr="00D0123E" w:rsidRDefault="00D0123E" w:rsidP="00D0123E">
      <w:pPr>
        <w:numPr>
          <w:ilvl w:val="0"/>
          <w:numId w:val="3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документ (копия), удостоверяющий  личность одного из родителей (законных представителей) с указанием места регистрации</w:t>
      </w:r>
    </w:p>
    <w:p w:rsidR="00D0123E" w:rsidRPr="00D0123E" w:rsidRDefault="00D0123E" w:rsidP="00D0123E">
      <w:pPr>
        <w:numPr>
          <w:ilvl w:val="0"/>
          <w:numId w:val="3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воспитанника</w:t>
      </w:r>
    </w:p>
    <w:p w:rsidR="00D0123E" w:rsidRPr="00D0123E" w:rsidRDefault="00D0123E" w:rsidP="00D0123E">
      <w:pPr>
        <w:numPr>
          <w:ilvl w:val="0"/>
          <w:numId w:val="3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договор</w:t>
      </w:r>
    </w:p>
    <w:p w:rsidR="00D0123E" w:rsidRPr="00D0123E" w:rsidRDefault="00D0123E" w:rsidP="00D0123E">
      <w:pPr>
        <w:numPr>
          <w:ilvl w:val="0"/>
          <w:numId w:val="3"/>
        </w:numPr>
        <w:spacing w:after="100" w:line="360" w:lineRule="auto"/>
        <w:ind w:left="9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5.7. Полис медицинского страхования (копия) и СНИЛС (копия) воспитанника предоставляются родителями (законными представителями) для медицинского сопровождения по запросу медицинских работников ДОУ. Данные документы находятся в личной медицинской карточке ребенка в медицинском кабинете.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>5.8.  Контроль  ведения  приема, учёта и движения воспитанников в ДОУ  полностью осуществляет заведующий  ДОУ.</w:t>
      </w:r>
    </w:p>
    <w:p w:rsidR="00D0123E" w:rsidRPr="00D0123E" w:rsidRDefault="00D0123E" w:rsidP="00D0123E">
      <w:pPr>
        <w:spacing w:after="312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23E">
        <w:rPr>
          <w:rFonts w:ascii="Times New Roman" w:eastAsia="Times New Roman" w:hAnsi="Times New Roman" w:cs="Times New Roman"/>
          <w:sz w:val="24"/>
          <w:szCs w:val="24"/>
        </w:rPr>
        <w:t xml:space="preserve">5.9.  Данные Правила действуют до принятия </w:t>
      </w:r>
      <w:proofErr w:type="gramStart"/>
      <w:r w:rsidRPr="00D0123E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D01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AA6" w:rsidRPr="00D0123E" w:rsidRDefault="00ED1AA6" w:rsidP="00D0123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D1AA6" w:rsidRPr="00D0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9FB"/>
    <w:multiLevelType w:val="multilevel"/>
    <w:tmpl w:val="045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75247"/>
    <w:multiLevelType w:val="multilevel"/>
    <w:tmpl w:val="8582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45C0D"/>
    <w:multiLevelType w:val="multilevel"/>
    <w:tmpl w:val="709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23E"/>
    <w:rsid w:val="00D0123E"/>
    <w:rsid w:val="00ED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12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0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1125</Words>
  <Characters>6415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2024-02-21T08:27:00Z</dcterms:created>
  <dcterms:modified xsi:type="dcterms:W3CDTF">2024-02-21T08:34:00Z</dcterms:modified>
</cp:coreProperties>
</file>